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EFC" w:rsidRDefault="00D60EFC" w:rsidP="005760A4">
      <w:pPr>
        <w:spacing w:line="360" w:lineRule="auto"/>
        <w:jc w:val="both"/>
        <w:rPr>
          <w:rFonts w:ascii="Ebrima" w:hAnsi="Ebrima"/>
          <w:sz w:val="24"/>
          <w:szCs w:val="24"/>
        </w:rPr>
      </w:pPr>
      <w:r>
        <w:rPr>
          <w:rFonts w:ascii="Ebrima" w:hAnsi="Ebrima"/>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6553200" cy="8477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553200" cy="847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0EFC" w:rsidRPr="004C3410" w:rsidRDefault="00D60EFC" w:rsidP="00D60EFC">
                            <w:pPr>
                              <w:jc w:val="center"/>
                              <w:rPr>
                                <w:rFonts w:ascii="Fira Sans Black" w:hAnsi="Fira Sans Black"/>
                                <w:sz w:val="28"/>
                                <w:szCs w:val="28"/>
                              </w:rPr>
                            </w:pPr>
                            <w:r w:rsidRPr="004C3410">
                              <w:rPr>
                                <w:rFonts w:ascii="Fira Sans Black" w:hAnsi="Fira Sans Black"/>
                                <w:sz w:val="28"/>
                                <w:szCs w:val="28"/>
                              </w:rPr>
                              <w:t xml:space="preserve">Protocole  détaillant les mesures préventives d’hygiène générale et les mesures d’hygiène renforcées en cas de maladies contagieuse ou d’épidémie ou </w:t>
                            </w:r>
                            <w:proofErr w:type="gramStart"/>
                            <w:r w:rsidRPr="004C3410">
                              <w:rPr>
                                <w:rFonts w:ascii="Fira Sans Black" w:hAnsi="Fira Sans Black"/>
                                <w:sz w:val="28"/>
                                <w:szCs w:val="28"/>
                              </w:rPr>
                              <w:t>tout</w:t>
                            </w:r>
                            <w:proofErr w:type="gramEnd"/>
                            <w:r w:rsidRPr="004C3410">
                              <w:rPr>
                                <w:rFonts w:ascii="Fira Sans Black" w:hAnsi="Fira Sans Black"/>
                                <w:sz w:val="28"/>
                                <w:szCs w:val="28"/>
                              </w:rPr>
                              <w:t xml:space="preserve"> autre situation dangereuse pour la santé.</w:t>
                            </w:r>
                          </w:p>
                          <w:p w:rsidR="00D60EFC" w:rsidRDefault="00D60EFC" w:rsidP="00D60E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left:0;text-align:left;margin-left:5.25pt;margin-top:0;width:516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Y6egIAAEQFAAAOAAAAZHJzL2Uyb0RvYy54bWysVMFu2zAMvQ/YPwi6r06yJO2COkWQosOA&#10;oi3aDj0rshQbkEWNUmJnXz9KdpyiLXYY5oNMieQj+UTq8qqtDdsr9BXYnI/PRpwpK6Go7DbnP59v&#10;vlxw5oOwhTBgVc4PyvOr5edPl41bqAmUYAqFjECsXzQu52UIbpFlXpaqFv4MnLKk1IC1CLTFbVag&#10;aAi9NtlkNJpnDWDhEKTynk6vOyVfJnytlQz3WnsVmMk55RbSimndxDVbXorFFoUrK9mnIf4hi1pU&#10;loIOUNciCLbD6h1UXUkEDzqcSagz0LqSKtVA1YxHb6p5KoVTqRYix7uBJv//YOXd/gFZVeR8zpkV&#10;NV3RI5Em7NYoNo/0NM4vyOrJPWC/8yTGWluNdfxTFaxNlB4GSlUbmKTD+Wz2le6JM0m6i+n5+WQW&#10;QbOTt0MfviuoWRRyjhQ9MSn2tz50pkcT8ovZdPGTFA5GxRSMfVSayqCIk+SdGkitDbK9oKsXUiob&#10;xp2qFIXqjmcj+vp8Bo+UXQKMyLoyZsDuAWJzvsfucu3to6tK/Tc4j/6WWOc8eKTIYMPgXFcW8CMA&#10;Q1X1kTv7I0kdNZGl0G5aMoniBooD3TdCNwjeyZuKaL8VPjwIpM6nm6JpDve0aANNzqGXOCsBf390&#10;Hu2pIUnLWUOTlHP/aydQcWZ+WGrVb+PpNI5e2kxn5xPa4GvN5rXG7uo10I2N6d1wMonRPpijqBHq&#10;Fxr6VYxKKmElxc65DHjcrEM34fRsSLVaJTMaNyfCrX1yMoJHgmNbPbcvAl3fe4G69g6OUycWb1qw&#10;s42eFla7ALpK/XnitaeeRjX1UP+sxLfg9T5ZnR6/5R8AAAD//wMAUEsDBBQABgAIAAAAIQCCGNFM&#10;2AAAAAgBAAAPAAAAZHJzL2Rvd25yZXYueG1sTE/LTsMwELwj8Q/WInGjdlsKKMSpUCUuSBza8gFu&#10;vMSh9jqKnSb5e7YnuM1oRvMot1Pw4oJ9aiNpWC4UCKQ62pYaDV/H94cXECkbssZHQg0zJthWtzel&#10;KWwcaY+XQ24Eh1AqjAaXc1dImWqHwaRF7JBY+459MJlp30jbm5HDg5crpZ5kMC1xgzMd7hzW58MQ&#10;uMTgfl4+j7vzp5s+WvTzDw6z1vd309sriIxT/jPDdT5Ph4o3neJANgnPXG3YqYEPXVX1uGJ+YrRe&#10;b0BWpfx/oPoFAAD//wMAUEsBAi0AFAAGAAgAAAAhALaDOJL+AAAA4QEAABMAAAAAAAAAAAAAAAAA&#10;AAAAAFtDb250ZW50X1R5cGVzXS54bWxQSwECLQAUAAYACAAAACEAOP0h/9YAAACUAQAACwAAAAAA&#10;AAAAAAAAAAAvAQAAX3JlbHMvLnJlbHNQSwECLQAUAAYACAAAACEAGY1WOnoCAABEBQAADgAAAAAA&#10;AAAAAAAAAAAuAgAAZHJzL2Uyb0RvYy54bWxQSwECLQAUAAYACAAAACEAghjRTNgAAAAIAQAADwAA&#10;AAAAAAAAAAAAAADUBAAAZHJzL2Rvd25yZXYueG1sUEsFBgAAAAAEAAQA8wAAANkFAAAAAA==&#10;" fillcolor="#e84c05 [3204]" strokecolor="#732502 [1604]" strokeweight="1pt">
                <v:textbox>
                  <w:txbxContent>
                    <w:p w:rsidR="00D60EFC" w:rsidRPr="004C3410" w:rsidRDefault="00D60EFC" w:rsidP="00D60EFC">
                      <w:pPr>
                        <w:jc w:val="center"/>
                        <w:rPr>
                          <w:rFonts w:ascii="Fira Sans Black" w:hAnsi="Fira Sans Black"/>
                          <w:sz w:val="28"/>
                          <w:szCs w:val="28"/>
                        </w:rPr>
                      </w:pPr>
                      <w:r w:rsidRPr="004C3410">
                        <w:rPr>
                          <w:rFonts w:ascii="Fira Sans Black" w:hAnsi="Fira Sans Black"/>
                          <w:sz w:val="28"/>
                          <w:szCs w:val="28"/>
                        </w:rPr>
                        <w:t xml:space="preserve">Protocole  détaillant les mesures préventives d’hygiène générale et les mesures d’hygiène renforcées en cas de maladies contagieuse ou d’épidémie ou </w:t>
                      </w:r>
                      <w:proofErr w:type="gramStart"/>
                      <w:r w:rsidRPr="004C3410">
                        <w:rPr>
                          <w:rFonts w:ascii="Fira Sans Black" w:hAnsi="Fira Sans Black"/>
                          <w:sz w:val="28"/>
                          <w:szCs w:val="28"/>
                        </w:rPr>
                        <w:t>tout</w:t>
                      </w:r>
                      <w:proofErr w:type="gramEnd"/>
                      <w:r w:rsidRPr="004C3410">
                        <w:rPr>
                          <w:rFonts w:ascii="Fira Sans Black" w:hAnsi="Fira Sans Black"/>
                          <w:sz w:val="28"/>
                          <w:szCs w:val="28"/>
                        </w:rPr>
                        <w:t xml:space="preserve"> autre situation dangereuse pour la santé.</w:t>
                      </w:r>
                    </w:p>
                    <w:p w:rsidR="00D60EFC" w:rsidRDefault="00D60EFC" w:rsidP="00D60EFC">
                      <w:pPr>
                        <w:jc w:val="center"/>
                      </w:pPr>
                    </w:p>
                  </w:txbxContent>
                </v:textbox>
              </v:rect>
            </w:pict>
          </mc:Fallback>
        </mc:AlternateContent>
      </w:r>
    </w:p>
    <w:p w:rsidR="00D60EFC" w:rsidRDefault="00D60EFC" w:rsidP="005760A4">
      <w:pPr>
        <w:spacing w:line="360" w:lineRule="auto"/>
        <w:jc w:val="both"/>
        <w:rPr>
          <w:rFonts w:ascii="Ebrima" w:hAnsi="Ebrima"/>
          <w:sz w:val="24"/>
          <w:szCs w:val="24"/>
        </w:rPr>
      </w:pPr>
    </w:p>
    <w:p w:rsidR="00D60EFC" w:rsidRDefault="00D60EFC" w:rsidP="005760A4">
      <w:pPr>
        <w:spacing w:line="360" w:lineRule="auto"/>
        <w:jc w:val="both"/>
        <w:rPr>
          <w:rFonts w:ascii="Ebrima" w:hAnsi="Ebrima"/>
          <w:sz w:val="24"/>
          <w:szCs w:val="24"/>
        </w:rPr>
      </w:pPr>
    </w:p>
    <w:p w:rsidR="0044350D" w:rsidRPr="004C3410" w:rsidRDefault="00D60EFC" w:rsidP="005760A4">
      <w:pPr>
        <w:spacing w:line="360" w:lineRule="auto"/>
        <w:jc w:val="both"/>
        <w:rPr>
          <w:rFonts w:cstheme="minorHAnsi"/>
          <w:sz w:val="24"/>
          <w:szCs w:val="24"/>
        </w:rPr>
      </w:pPr>
      <w:r w:rsidRPr="004C3410">
        <w:rPr>
          <w:rFonts w:cstheme="minorHAnsi"/>
          <w:sz w:val="24"/>
          <w:szCs w:val="24"/>
        </w:rPr>
        <w:t>Nous appliquons dans la structure des protocoles de nettoyages.</w:t>
      </w:r>
    </w:p>
    <w:p w:rsidR="00D60EFC" w:rsidRPr="004C3410" w:rsidRDefault="00D60EFC" w:rsidP="005760A4">
      <w:pPr>
        <w:pStyle w:val="Paragraphedeliste"/>
        <w:numPr>
          <w:ilvl w:val="0"/>
          <w:numId w:val="1"/>
        </w:numPr>
        <w:spacing w:line="360" w:lineRule="auto"/>
        <w:jc w:val="both"/>
        <w:rPr>
          <w:rFonts w:cstheme="minorHAnsi"/>
          <w:sz w:val="24"/>
          <w:szCs w:val="24"/>
        </w:rPr>
      </w:pPr>
      <w:r w:rsidRPr="004C3410">
        <w:rPr>
          <w:rFonts w:cstheme="minorHAnsi"/>
          <w:sz w:val="24"/>
          <w:szCs w:val="24"/>
        </w:rPr>
        <w:t>AERATION</w:t>
      </w:r>
    </w:p>
    <w:p w:rsidR="004C3D51" w:rsidRPr="004C3410" w:rsidRDefault="00D60EFC" w:rsidP="005760A4">
      <w:pPr>
        <w:spacing w:line="360" w:lineRule="auto"/>
        <w:ind w:left="360"/>
        <w:jc w:val="both"/>
        <w:rPr>
          <w:rFonts w:cstheme="minorHAnsi"/>
          <w:sz w:val="24"/>
          <w:szCs w:val="24"/>
        </w:rPr>
      </w:pPr>
      <w:r w:rsidRPr="004C3410">
        <w:rPr>
          <w:rFonts w:cstheme="minorHAnsi"/>
          <w:sz w:val="24"/>
          <w:szCs w:val="24"/>
        </w:rPr>
        <w:t xml:space="preserve">Aéré la structure est primordiale pour renouveler l’air des pièces. Nous aérons </w:t>
      </w:r>
      <w:r w:rsidR="004C3D51" w:rsidRPr="004C3410">
        <w:rPr>
          <w:rFonts w:cstheme="minorHAnsi"/>
          <w:sz w:val="24"/>
          <w:szCs w:val="24"/>
        </w:rPr>
        <w:t>au minimum, le matin dès l’ouverture, une fois dans la matinée, pendant le nettoyage après la prise de repas des enfants, une fois l’après-midi et enfin pendant le nettoyage du soir.</w:t>
      </w:r>
    </w:p>
    <w:p w:rsidR="004C3D51" w:rsidRPr="004C3410" w:rsidRDefault="004C3D51" w:rsidP="005760A4">
      <w:pPr>
        <w:pStyle w:val="Paragraphedeliste"/>
        <w:numPr>
          <w:ilvl w:val="0"/>
          <w:numId w:val="1"/>
        </w:numPr>
        <w:spacing w:line="360" w:lineRule="auto"/>
        <w:jc w:val="both"/>
        <w:rPr>
          <w:rFonts w:cstheme="minorHAnsi"/>
          <w:sz w:val="24"/>
          <w:szCs w:val="24"/>
        </w:rPr>
      </w:pPr>
      <w:r w:rsidRPr="004C3410">
        <w:rPr>
          <w:rFonts w:cstheme="minorHAnsi"/>
          <w:sz w:val="24"/>
          <w:szCs w:val="24"/>
        </w:rPr>
        <w:t>NETTOYAGE ET DESINFECTION DES LOCAUX</w:t>
      </w:r>
    </w:p>
    <w:p w:rsidR="004C3D51" w:rsidRPr="004C3410" w:rsidRDefault="004C3D51" w:rsidP="005760A4">
      <w:pPr>
        <w:spacing w:line="360" w:lineRule="auto"/>
        <w:ind w:left="360"/>
        <w:jc w:val="both"/>
        <w:rPr>
          <w:rFonts w:cstheme="minorHAnsi"/>
          <w:sz w:val="24"/>
          <w:szCs w:val="24"/>
        </w:rPr>
      </w:pPr>
      <w:r w:rsidRPr="004C3410">
        <w:rPr>
          <w:rFonts w:cstheme="minorHAnsi"/>
          <w:sz w:val="24"/>
          <w:szCs w:val="24"/>
        </w:rPr>
        <w:t>Chaque pièce à un protocole de nettoyage qui est affiché.</w:t>
      </w:r>
    </w:p>
    <w:p w:rsidR="00051AE4" w:rsidRPr="004C3410" w:rsidRDefault="00051AE4" w:rsidP="005760A4">
      <w:pPr>
        <w:spacing w:line="360" w:lineRule="auto"/>
        <w:ind w:left="360"/>
        <w:jc w:val="both"/>
        <w:rPr>
          <w:rFonts w:cstheme="minorHAnsi"/>
          <w:sz w:val="24"/>
          <w:szCs w:val="24"/>
        </w:rPr>
      </w:pPr>
      <w:r w:rsidRPr="004C3410">
        <w:rPr>
          <w:rFonts w:cstheme="minorHAnsi"/>
          <w:noProof/>
          <w:sz w:val="24"/>
          <w:szCs w:val="24"/>
          <w:lang w:eastAsia="fr-FR"/>
        </w:rPr>
        <w:drawing>
          <wp:inline distT="0" distB="0" distL="0" distR="0" wp14:anchorId="0B2EE011" wp14:editId="20569E15">
            <wp:extent cx="5460876" cy="3124200"/>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5756" t="30990" r="10858" b="15163"/>
                    <a:stretch/>
                  </pic:blipFill>
                  <pic:spPr bwMode="auto">
                    <a:xfrm>
                      <a:off x="0" y="0"/>
                      <a:ext cx="5502742" cy="3148152"/>
                    </a:xfrm>
                    <a:prstGeom prst="rect">
                      <a:avLst/>
                    </a:prstGeom>
                    <a:ln>
                      <a:noFill/>
                    </a:ln>
                    <a:extLst>
                      <a:ext uri="{53640926-AAD7-44D8-BBD7-CCE9431645EC}">
                        <a14:shadowObscured xmlns:a14="http://schemas.microsoft.com/office/drawing/2010/main"/>
                      </a:ext>
                    </a:extLst>
                  </pic:spPr>
                </pic:pic>
              </a:graphicData>
            </a:graphic>
          </wp:inline>
        </w:drawing>
      </w:r>
    </w:p>
    <w:p w:rsidR="004C3D51" w:rsidRPr="004C3410" w:rsidRDefault="004C3D51" w:rsidP="005760A4">
      <w:pPr>
        <w:spacing w:line="360" w:lineRule="auto"/>
        <w:ind w:left="360"/>
        <w:jc w:val="both"/>
        <w:rPr>
          <w:rFonts w:cstheme="minorHAnsi"/>
          <w:sz w:val="24"/>
          <w:szCs w:val="24"/>
        </w:rPr>
      </w:pPr>
      <w:r w:rsidRPr="004C3410">
        <w:rPr>
          <w:rFonts w:cstheme="minorHAnsi"/>
          <w:sz w:val="24"/>
          <w:szCs w:val="24"/>
        </w:rPr>
        <w:t>L’ensemble des locaux est nettoyé et désinfecter tous les soirs par un professionnel.</w:t>
      </w:r>
    </w:p>
    <w:p w:rsidR="004C3D51" w:rsidRPr="004C3410" w:rsidRDefault="004C3D51" w:rsidP="005760A4">
      <w:pPr>
        <w:spacing w:line="360" w:lineRule="auto"/>
        <w:ind w:left="360"/>
        <w:jc w:val="both"/>
        <w:rPr>
          <w:rFonts w:cstheme="minorHAnsi"/>
          <w:sz w:val="24"/>
          <w:szCs w:val="24"/>
        </w:rPr>
      </w:pPr>
      <w:r w:rsidRPr="004C3410">
        <w:rPr>
          <w:rFonts w:cstheme="minorHAnsi"/>
          <w:sz w:val="24"/>
          <w:szCs w:val="24"/>
        </w:rPr>
        <w:t>Il y a des tâches journalières comme Les espaces tels que l’office, la salle de changes, qui sont nettoyé et désinfecté après chaque passage selon le protocole mise en place. Et d’autres tâches qui sont hebdomadaires tels que les dortoirs, le hall d’accueil, les casiers de jeux…ci-joint le tableau des tâches ménagères.</w:t>
      </w:r>
    </w:p>
    <w:p w:rsidR="00D60EFC" w:rsidRPr="004C3410" w:rsidRDefault="004C3D51" w:rsidP="005760A4">
      <w:pPr>
        <w:spacing w:line="360" w:lineRule="auto"/>
        <w:ind w:left="360"/>
        <w:jc w:val="both"/>
        <w:rPr>
          <w:rFonts w:cstheme="minorHAnsi"/>
          <w:sz w:val="24"/>
          <w:szCs w:val="24"/>
        </w:rPr>
      </w:pPr>
      <w:r w:rsidRPr="004C3410">
        <w:rPr>
          <w:rFonts w:cstheme="minorHAnsi"/>
          <w:sz w:val="24"/>
          <w:szCs w:val="24"/>
        </w:rPr>
        <w:t xml:space="preserve">Chaque professionnel a un rôle de nettoyage et </w:t>
      </w:r>
      <w:r w:rsidR="00051AE4" w:rsidRPr="004C3410">
        <w:rPr>
          <w:rFonts w:cstheme="minorHAnsi"/>
          <w:sz w:val="24"/>
          <w:szCs w:val="24"/>
        </w:rPr>
        <w:t>de désinfection et est tenu</w:t>
      </w:r>
      <w:r w:rsidRPr="004C3410">
        <w:rPr>
          <w:rFonts w:cstheme="minorHAnsi"/>
          <w:sz w:val="24"/>
          <w:szCs w:val="24"/>
        </w:rPr>
        <w:t>e de remplir le</w:t>
      </w:r>
      <w:r w:rsidR="00051AE4" w:rsidRPr="004C3410">
        <w:rPr>
          <w:rFonts w:cstheme="minorHAnsi"/>
          <w:sz w:val="24"/>
          <w:szCs w:val="24"/>
        </w:rPr>
        <w:t xml:space="preserve"> </w:t>
      </w:r>
      <w:r w:rsidRPr="004C3410">
        <w:rPr>
          <w:rFonts w:cstheme="minorHAnsi"/>
          <w:sz w:val="24"/>
          <w:szCs w:val="24"/>
        </w:rPr>
        <w:t xml:space="preserve">document </w:t>
      </w:r>
      <w:r w:rsidR="00051AE4" w:rsidRPr="004C3410">
        <w:rPr>
          <w:rFonts w:cstheme="minorHAnsi"/>
          <w:sz w:val="24"/>
          <w:szCs w:val="24"/>
        </w:rPr>
        <w:t>ci-joint afin d’avoir un suivi.</w:t>
      </w:r>
    </w:p>
    <w:p w:rsidR="002064F6" w:rsidRPr="004C3410" w:rsidRDefault="00943DC4" w:rsidP="005760A4">
      <w:pPr>
        <w:spacing w:line="360" w:lineRule="auto"/>
        <w:ind w:left="360"/>
        <w:jc w:val="both"/>
        <w:rPr>
          <w:rFonts w:cstheme="minorHAnsi"/>
          <w:sz w:val="24"/>
          <w:szCs w:val="24"/>
        </w:rPr>
      </w:pPr>
      <w:r w:rsidRPr="004C3410">
        <w:rPr>
          <w:rFonts w:cstheme="minorHAnsi"/>
          <w:noProof/>
          <w:lang w:eastAsia="fr-FR"/>
        </w:rPr>
        <w:lastRenderedPageBreak/>
        <w:drawing>
          <wp:inline distT="0" distB="0" distL="0" distR="0" wp14:anchorId="6C355DFF" wp14:editId="22A5A2D7">
            <wp:extent cx="2881409" cy="446849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14" t="18865" r="38085" b="7205"/>
                    <a:stretch/>
                  </pic:blipFill>
                  <pic:spPr bwMode="auto">
                    <a:xfrm>
                      <a:off x="0" y="0"/>
                      <a:ext cx="2896493" cy="4491888"/>
                    </a:xfrm>
                    <a:prstGeom prst="rect">
                      <a:avLst/>
                    </a:prstGeom>
                    <a:ln>
                      <a:noFill/>
                    </a:ln>
                    <a:extLst>
                      <a:ext uri="{53640926-AAD7-44D8-BBD7-CCE9431645EC}">
                        <a14:shadowObscured xmlns:a14="http://schemas.microsoft.com/office/drawing/2010/main"/>
                      </a:ext>
                    </a:extLst>
                  </pic:spPr>
                </pic:pic>
              </a:graphicData>
            </a:graphic>
          </wp:inline>
        </w:drawing>
      </w:r>
      <w:r w:rsidRPr="004C3410">
        <w:rPr>
          <w:rFonts w:cstheme="minorHAnsi"/>
          <w:noProof/>
          <w:sz w:val="24"/>
          <w:szCs w:val="24"/>
          <w:lang w:eastAsia="fr-FR"/>
        </w:rPr>
        <w:t xml:space="preserve">   </w:t>
      </w:r>
      <w:r w:rsidRPr="004C3410">
        <w:rPr>
          <w:rFonts w:cstheme="minorHAnsi"/>
          <w:noProof/>
          <w:sz w:val="24"/>
          <w:szCs w:val="24"/>
          <w:lang w:eastAsia="fr-FR"/>
        </w:rPr>
        <w:drawing>
          <wp:inline distT="0" distB="0" distL="0" distR="0" wp14:anchorId="6CA3E387" wp14:editId="665C9F49">
            <wp:extent cx="2981325" cy="4476115"/>
            <wp:effectExtent l="0" t="0" r="952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990" t="18872" r="36328" b="7214"/>
                    <a:stretch/>
                  </pic:blipFill>
                  <pic:spPr bwMode="auto">
                    <a:xfrm>
                      <a:off x="0" y="0"/>
                      <a:ext cx="2988145" cy="4486355"/>
                    </a:xfrm>
                    <a:prstGeom prst="rect">
                      <a:avLst/>
                    </a:prstGeom>
                    <a:ln>
                      <a:noFill/>
                    </a:ln>
                    <a:extLst>
                      <a:ext uri="{53640926-AAD7-44D8-BBD7-CCE9431645EC}">
                        <a14:shadowObscured xmlns:a14="http://schemas.microsoft.com/office/drawing/2010/main"/>
                      </a:ext>
                    </a:extLst>
                  </pic:spPr>
                </pic:pic>
              </a:graphicData>
            </a:graphic>
          </wp:inline>
        </w:drawing>
      </w:r>
    </w:p>
    <w:p w:rsidR="005760A4" w:rsidRPr="004C3410" w:rsidRDefault="005760A4" w:rsidP="005760A4">
      <w:pPr>
        <w:pStyle w:val="Paragraphedeliste"/>
        <w:spacing w:line="360" w:lineRule="auto"/>
        <w:ind w:left="2484"/>
        <w:jc w:val="both"/>
        <w:rPr>
          <w:rFonts w:cstheme="minorHAnsi"/>
          <w:sz w:val="24"/>
          <w:szCs w:val="24"/>
        </w:rPr>
      </w:pPr>
    </w:p>
    <w:p w:rsidR="002064F6" w:rsidRPr="004C3410" w:rsidRDefault="00051AE4" w:rsidP="005760A4">
      <w:pPr>
        <w:pStyle w:val="Paragraphedeliste"/>
        <w:numPr>
          <w:ilvl w:val="0"/>
          <w:numId w:val="1"/>
        </w:numPr>
        <w:spacing w:line="360" w:lineRule="auto"/>
        <w:jc w:val="both"/>
        <w:rPr>
          <w:rFonts w:cstheme="minorHAnsi"/>
          <w:sz w:val="24"/>
          <w:szCs w:val="24"/>
        </w:rPr>
      </w:pPr>
      <w:r w:rsidRPr="004C3410">
        <w:rPr>
          <w:rFonts w:cstheme="minorHAnsi"/>
          <w:sz w:val="24"/>
          <w:szCs w:val="24"/>
        </w:rPr>
        <w:t>NETTOYAGE ET DESINFECTION DES JEUX ET JOUETS</w:t>
      </w:r>
    </w:p>
    <w:p w:rsidR="002064F6" w:rsidRPr="004C3410" w:rsidRDefault="00051AE4" w:rsidP="005760A4">
      <w:pPr>
        <w:spacing w:line="360" w:lineRule="auto"/>
        <w:jc w:val="both"/>
        <w:rPr>
          <w:rFonts w:cstheme="minorHAnsi"/>
          <w:sz w:val="24"/>
          <w:szCs w:val="24"/>
        </w:rPr>
      </w:pPr>
      <w:r w:rsidRPr="004C3410">
        <w:rPr>
          <w:rFonts w:cstheme="minorHAnsi"/>
          <w:sz w:val="24"/>
          <w:szCs w:val="24"/>
        </w:rPr>
        <w:t xml:space="preserve">Nous avons fait le choix d’installer une panoplie de jeux et jouets divers et varié pour une semaine. Chaque mardi soir nous enlevons tous les jeux et jouets et livres … que nous mettons soit en quarantaine dans le couloir vers les vestiaires, soit nous les </w:t>
      </w:r>
      <w:r w:rsidR="00B150FC" w:rsidRPr="004C3410">
        <w:rPr>
          <w:rFonts w:cstheme="minorHAnsi"/>
          <w:sz w:val="24"/>
          <w:szCs w:val="24"/>
        </w:rPr>
        <w:t>désinfectons</w:t>
      </w:r>
      <w:r w:rsidRPr="004C3410">
        <w:rPr>
          <w:rFonts w:cstheme="minorHAnsi"/>
          <w:sz w:val="24"/>
          <w:szCs w:val="24"/>
        </w:rPr>
        <w:t xml:space="preserve"> dans la buanderie en respectant le protocole mis en place</w:t>
      </w:r>
      <w:r w:rsidR="00B150FC" w:rsidRPr="004C3410">
        <w:rPr>
          <w:rFonts w:cstheme="minorHAnsi"/>
          <w:sz w:val="24"/>
          <w:szCs w:val="24"/>
        </w:rPr>
        <w:t>. Puis nous rangeons les jeux et jouets dans les placards. Chaque mercredi matin, nous installons de nouveaux jeu et jouets. Ceci permet d’assurer un nettoyage des jeux régulièrement et de permettre aux enfants d’avoir des jeux renouveler régulièrement.</w:t>
      </w:r>
    </w:p>
    <w:p w:rsidR="002064F6" w:rsidRPr="004C3410" w:rsidRDefault="002064F6" w:rsidP="005760A4">
      <w:pPr>
        <w:spacing w:line="360" w:lineRule="auto"/>
        <w:jc w:val="both"/>
        <w:rPr>
          <w:rFonts w:cstheme="minorHAnsi"/>
          <w:sz w:val="24"/>
          <w:szCs w:val="24"/>
        </w:rPr>
      </w:pPr>
      <w:r w:rsidRPr="004C3410">
        <w:rPr>
          <w:rFonts w:cstheme="minorHAnsi"/>
          <w:noProof/>
          <w:sz w:val="24"/>
          <w:szCs w:val="24"/>
          <w:lang w:eastAsia="fr-FR"/>
        </w:rPr>
        <w:lastRenderedPageBreak/>
        <w:drawing>
          <wp:inline distT="0" distB="0" distL="0" distR="0" wp14:anchorId="4C90F1EE" wp14:editId="03489C65">
            <wp:extent cx="5783100" cy="405765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716" t="28043" r="11571" b="17402"/>
                    <a:stretch/>
                  </pic:blipFill>
                  <pic:spPr bwMode="auto">
                    <a:xfrm>
                      <a:off x="0" y="0"/>
                      <a:ext cx="5820415" cy="4083832"/>
                    </a:xfrm>
                    <a:prstGeom prst="rect">
                      <a:avLst/>
                    </a:prstGeom>
                    <a:ln>
                      <a:noFill/>
                    </a:ln>
                    <a:extLst>
                      <a:ext uri="{53640926-AAD7-44D8-BBD7-CCE9431645EC}">
                        <a14:shadowObscured xmlns:a14="http://schemas.microsoft.com/office/drawing/2010/main"/>
                      </a:ext>
                    </a:extLst>
                  </pic:spPr>
                </pic:pic>
              </a:graphicData>
            </a:graphic>
          </wp:inline>
        </w:drawing>
      </w:r>
    </w:p>
    <w:p w:rsidR="00B150FC" w:rsidRPr="004C3410" w:rsidRDefault="00B150FC" w:rsidP="005760A4">
      <w:pPr>
        <w:pStyle w:val="Paragraphedeliste"/>
        <w:numPr>
          <w:ilvl w:val="0"/>
          <w:numId w:val="1"/>
        </w:numPr>
        <w:spacing w:line="360" w:lineRule="auto"/>
        <w:jc w:val="both"/>
        <w:rPr>
          <w:rFonts w:cstheme="minorHAnsi"/>
          <w:sz w:val="24"/>
          <w:szCs w:val="24"/>
        </w:rPr>
      </w:pPr>
      <w:r w:rsidRPr="004C3410">
        <w:rPr>
          <w:rFonts w:cstheme="minorHAnsi"/>
          <w:sz w:val="24"/>
          <w:szCs w:val="24"/>
        </w:rPr>
        <w:t>PROTOCOLE EN CAS DE MALADIES CONTAGIEUSES ET OU D’EPIDEMIE</w:t>
      </w:r>
    </w:p>
    <w:p w:rsidR="00B150FC" w:rsidRPr="004C3410" w:rsidRDefault="00B150FC" w:rsidP="005760A4">
      <w:pPr>
        <w:spacing w:line="360" w:lineRule="auto"/>
        <w:jc w:val="both"/>
        <w:rPr>
          <w:rFonts w:cstheme="minorHAnsi"/>
          <w:sz w:val="24"/>
          <w:szCs w:val="24"/>
        </w:rPr>
      </w:pPr>
      <w:r w:rsidRPr="004C3410">
        <w:rPr>
          <w:rFonts w:cstheme="minorHAnsi"/>
          <w:sz w:val="24"/>
          <w:szCs w:val="24"/>
        </w:rPr>
        <w:t>Quand une maladie contagieuse est suspectée :</w:t>
      </w:r>
    </w:p>
    <w:p w:rsidR="00B150FC" w:rsidRPr="004C3410" w:rsidRDefault="005760A4" w:rsidP="005760A4">
      <w:pPr>
        <w:spacing w:line="360" w:lineRule="auto"/>
        <w:jc w:val="both"/>
        <w:rPr>
          <w:rFonts w:cstheme="minorHAnsi"/>
          <w:sz w:val="24"/>
          <w:szCs w:val="24"/>
        </w:rPr>
      </w:pPr>
      <w:r w:rsidRPr="004C3410">
        <w:rPr>
          <w:rFonts w:cstheme="minorHAnsi"/>
          <w:sz w:val="24"/>
          <w:szCs w:val="24"/>
        </w:rPr>
        <w:t>- N</w:t>
      </w:r>
      <w:r w:rsidR="00B150FC" w:rsidRPr="004C3410">
        <w:rPr>
          <w:rFonts w:cstheme="minorHAnsi"/>
          <w:sz w:val="24"/>
          <w:szCs w:val="24"/>
        </w:rPr>
        <w:t>ous renforçons le nettoyage et désinfection des zones touchées de manière plus rapproché</w:t>
      </w:r>
    </w:p>
    <w:p w:rsidR="00B150FC" w:rsidRPr="004C3410" w:rsidRDefault="00B150FC" w:rsidP="005760A4">
      <w:pPr>
        <w:spacing w:line="360" w:lineRule="auto"/>
        <w:jc w:val="both"/>
        <w:rPr>
          <w:rFonts w:cstheme="minorHAnsi"/>
          <w:sz w:val="24"/>
          <w:szCs w:val="24"/>
        </w:rPr>
      </w:pPr>
      <w:r w:rsidRPr="004C3410">
        <w:rPr>
          <w:rFonts w:cstheme="minorHAnsi"/>
          <w:sz w:val="24"/>
          <w:szCs w:val="24"/>
        </w:rPr>
        <w:t xml:space="preserve">- Nous enlevons les draps des enfants porteurs de maladies et </w:t>
      </w:r>
      <w:bookmarkStart w:id="0" w:name="_GoBack"/>
      <w:bookmarkEnd w:id="0"/>
      <w:r w:rsidRPr="004C3410">
        <w:rPr>
          <w:rFonts w:cstheme="minorHAnsi"/>
          <w:sz w:val="24"/>
          <w:szCs w:val="24"/>
        </w:rPr>
        <w:t>nous désinfectons le lit chaque jour</w:t>
      </w:r>
    </w:p>
    <w:p w:rsidR="00B150FC" w:rsidRPr="004C3410" w:rsidRDefault="00B150FC" w:rsidP="005760A4">
      <w:pPr>
        <w:spacing w:line="360" w:lineRule="auto"/>
        <w:jc w:val="both"/>
        <w:rPr>
          <w:rFonts w:cstheme="minorHAnsi"/>
          <w:sz w:val="24"/>
          <w:szCs w:val="24"/>
        </w:rPr>
      </w:pPr>
      <w:r w:rsidRPr="004C3410">
        <w:rPr>
          <w:rFonts w:cstheme="minorHAnsi"/>
          <w:sz w:val="24"/>
          <w:szCs w:val="24"/>
        </w:rPr>
        <w:t xml:space="preserve">- Nous désinfectons les jeux chaque soir </w:t>
      </w:r>
    </w:p>
    <w:p w:rsidR="00B150FC" w:rsidRPr="004C3410" w:rsidRDefault="00B150FC" w:rsidP="005760A4">
      <w:pPr>
        <w:spacing w:line="360" w:lineRule="auto"/>
        <w:jc w:val="both"/>
        <w:rPr>
          <w:rFonts w:cstheme="minorHAnsi"/>
          <w:sz w:val="24"/>
          <w:szCs w:val="24"/>
        </w:rPr>
      </w:pPr>
      <w:r w:rsidRPr="004C3410">
        <w:rPr>
          <w:rFonts w:cstheme="minorHAnsi"/>
          <w:sz w:val="24"/>
          <w:szCs w:val="24"/>
        </w:rPr>
        <w:t>- Nous d</w:t>
      </w:r>
      <w:r w:rsidR="005760A4" w:rsidRPr="004C3410">
        <w:rPr>
          <w:rFonts w:cstheme="minorHAnsi"/>
          <w:sz w:val="24"/>
          <w:szCs w:val="24"/>
        </w:rPr>
        <w:t>ésinfectons les zones de jeux (</w:t>
      </w:r>
      <w:r w:rsidRPr="004C3410">
        <w:rPr>
          <w:rFonts w:cstheme="minorHAnsi"/>
          <w:sz w:val="24"/>
          <w:szCs w:val="24"/>
        </w:rPr>
        <w:t>comme les tapis) en milieu de journée</w:t>
      </w:r>
    </w:p>
    <w:p w:rsidR="00B150FC" w:rsidRPr="004C3410" w:rsidRDefault="00B150FC" w:rsidP="005760A4">
      <w:pPr>
        <w:spacing w:line="360" w:lineRule="auto"/>
        <w:jc w:val="both"/>
        <w:rPr>
          <w:rFonts w:cstheme="minorHAnsi"/>
          <w:sz w:val="24"/>
          <w:szCs w:val="24"/>
        </w:rPr>
      </w:pPr>
      <w:r w:rsidRPr="004C3410">
        <w:rPr>
          <w:rFonts w:cstheme="minorHAnsi"/>
          <w:sz w:val="24"/>
          <w:szCs w:val="24"/>
        </w:rPr>
        <w:t>- Le professionnel du soir désinfecte tout ce qui est à hauteur des enfants.</w:t>
      </w:r>
    </w:p>
    <w:p w:rsidR="00B150FC" w:rsidRPr="004C3410" w:rsidRDefault="00B150FC" w:rsidP="005760A4">
      <w:pPr>
        <w:spacing w:line="360" w:lineRule="auto"/>
        <w:jc w:val="both"/>
        <w:rPr>
          <w:rFonts w:cstheme="minorHAnsi"/>
          <w:sz w:val="24"/>
          <w:szCs w:val="24"/>
        </w:rPr>
      </w:pPr>
    </w:p>
    <w:p w:rsidR="00B150FC" w:rsidRPr="004C3410" w:rsidRDefault="00B150FC" w:rsidP="005760A4">
      <w:pPr>
        <w:pStyle w:val="Paragraphedeliste"/>
        <w:numPr>
          <w:ilvl w:val="0"/>
          <w:numId w:val="1"/>
        </w:numPr>
        <w:spacing w:line="360" w:lineRule="auto"/>
        <w:jc w:val="both"/>
        <w:rPr>
          <w:rFonts w:cstheme="minorHAnsi"/>
          <w:sz w:val="24"/>
          <w:szCs w:val="24"/>
        </w:rPr>
      </w:pPr>
      <w:r w:rsidRPr="004C3410">
        <w:rPr>
          <w:rFonts w:cstheme="minorHAnsi"/>
          <w:sz w:val="24"/>
          <w:szCs w:val="24"/>
        </w:rPr>
        <w:t>PROTOCOLE SPECIFIQUE</w:t>
      </w:r>
    </w:p>
    <w:p w:rsidR="00B150FC" w:rsidRPr="004C3410" w:rsidRDefault="0044350D" w:rsidP="005760A4">
      <w:pPr>
        <w:pStyle w:val="Paragraphedeliste"/>
        <w:spacing w:line="360" w:lineRule="auto"/>
        <w:jc w:val="both"/>
        <w:rPr>
          <w:rFonts w:cstheme="minorHAnsi"/>
          <w:sz w:val="24"/>
          <w:szCs w:val="24"/>
        </w:rPr>
      </w:pPr>
      <w:r w:rsidRPr="004C3410">
        <w:rPr>
          <w:rFonts w:cstheme="minorHAnsi"/>
          <w:sz w:val="24"/>
          <w:szCs w:val="24"/>
        </w:rPr>
        <w:t>En cas d’épidémie et si nos produits ne suffisent pas à endigué l’infection, nous avons la possibilité de faire un grand nettoyage et désinfection avec de la javel sur les sols et toutes surfaces contaminées à hauteur des enfants (meubles, vitres etc</w:t>
      </w:r>
      <w:proofErr w:type="gramStart"/>
      <w:r w:rsidRPr="004C3410">
        <w:rPr>
          <w:rFonts w:cstheme="minorHAnsi"/>
          <w:sz w:val="24"/>
          <w:szCs w:val="24"/>
        </w:rPr>
        <w:t>..)</w:t>
      </w:r>
      <w:proofErr w:type="gramEnd"/>
    </w:p>
    <w:p w:rsidR="00B150FC" w:rsidRPr="004C3410" w:rsidRDefault="0044350D" w:rsidP="005760A4">
      <w:pPr>
        <w:pStyle w:val="Paragraphedeliste"/>
        <w:spacing w:line="360" w:lineRule="auto"/>
        <w:jc w:val="both"/>
        <w:rPr>
          <w:rFonts w:cstheme="minorHAnsi"/>
          <w:sz w:val="24"/>
          <w:szCs w:val="24"/>
        </w:rPr>
      </w:pPr>
      <w:r w:rsidRPr="004C3410">
        <w:rPr>
          <w:rFonts w:cstheme="minorHAnsi"/>
          <w:sz w:val="24"/>
          <w:szCs w:val="24"/>
        </w:rPr>
        <w:t xml:space="preserve">En cas d’autre situation dangereuse pour la santé, nous suivrons les recommandations dictés par le service compétant. </w:t>
      </w:r>
      <w:proofErr w:type="gramStart"/>
      <w:r w:rsidRPr="004C3410">
        <w:rPr>
          <w:rFonts w:cstheme="minorHAnsi"/>
          <w:sz w:val="24"/>
          <w:szCs w:val="24"/>
        </w:rPr>
        <w:t>( PMI</w:t>
      </w:r>
      <w:proofErr w:type="gramEnd"/>
      <w:r w:rsidRPr="004C3410">
        <w:rPr>
          <w:rFonts w:cstheme="minorHAnsi"/>
          <w:sz w:val="24"/>
          <w:szCs w:val="24"/>
        </w:rPr>
        <w:t>)</w:t>
      </w:r>
    </w:p>
    <w:sectPr w:rsidR="00B150FC" w:rsidRPr="004C3410" w:rsidSect="00206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Fira Sans Black">
    <w:panose1 w:val="020B0A03050000020004"/>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90599"/>
    <w:multiLevelType w:val="hybridMultilevel"/>
    <w:tmpl w:val="826AA09E"/>
    <w:lvl w:ilvl="0" w:tplc="040C0011">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F6"/>
    <w:rsid w:val="00051AE4"/>
    <w:rsid w:val="001D7F27"/>
    <w:rsid w:val="001E0164"/>
    <w:rsid w:val="002064F6"/>
    <w:rsid w:val="0044350D"/>
    <w:rsid w:val="004C3410"/>
    <w:rsid w:val="004C3D51"/>
    <w:rsid w:val="005760A4"/>
    <w:rsid w:val="00943DC4"/>
    <w:rsid w:val="00B150FC"/>
    <w:rsid w:val="00D60E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88FB9-38CD-491D-93FE-B198E2BD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Charte graphique FRANCAS">
      <a:dk1>
        <a:sysClr val="windowText" lastClr="000000"/>
      </a:dk1>
      <a:lt1>
        <a:sysClr val="window" lastClr="FFFFFF"/>
      </a:lt1>
      <a:dk2>
        <a:srgbClr val="FEEE99"/>
      </a:dk2>
      <a:lt2>
        <a:srgbClr val="00B5E5"/>
      </a:lt2>
      <a:accent1>
        <a:srgbClr val="E84C05"/>
      </a:accent1>
      <a:accent2>
        <a:srgbClr val="F7A600"/>
      </a:accent2>
      <a:accent3>
        <a:srgbClr val="831F82"/>
      </a:accent3>
      <a:accent4>
        <a:srgbClr val="00ACA9"/>
      </a:accent4>
      <a:accent5>
        <a:srgbClr val="E7257E"/>
      </a:accent5>
      <a:accent6>
        <a:srgbClr val="C1D100"/>
      </a:accent6>
      <a:hlink>
        <a:srgbClr val="BF007F"/>
      </a:hlink>
      <a:folHlink>
        <a:srgbClr val="143D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385</Words>
  <Characters>2119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dcterms:created xsi:type="dcterms:W3CDTF">2023-11-14T08:04:00Z</dcterms:created>
  <dcterms:modified xsi:type="dcterms:W3CDTF">2024-05-13T09:43:00Z</dcterms:modified>
</cp:coreProperties>
</file>